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5EE" w:rsidRPr="002D2E82" w:rsidRDefault="00026799" w:rsidP="002D2E82">
      <w:pPr>
        <w:spacing w:after="0"/>
        <w:jc w:val="center"/>
        <w:rPr>
          <w:rFonts w:ascii="Times New Roman" w:hAnsi="Times New Roman" w:cs="Times New Roman"/>
          <w:b/>
          <w:bCs/>
          <w:sz w:val="40"/>
          <w:szCs w:val="40"/>
        </w:rPr>
      </w:pPr>
      <w:r w:rsidRPr="002D2E82">
        <w:rPr>
          <w:rFonts w:ascii="Times New Roman" w:hAnsi="Times New Roman" w:cs="Times New Roman"/>
          <w:b/>
          <w:bCs/>
          <w:sz w:val="40"/>
          <w:szCs w:val="40"/>
        </w:rPr>
        <w:t>Sustainable Ecosystem Restoration Strategies in the Aravalli Hills</w:t>
      </w:r>
      <w:r w:rsidR="002D2E82" w:rsidRPr="002D2E82">
        <w:rPr>
          <w:rFonts w:ascii="Times New Roman" w:hAnsi="Times New Roman" w:cs="Times New Roman"/>
          <w:b/>
          <w:bCs/>
          <w:sz w:val="40"/>
          <w:szCs w:val="40"/>
        </w:rPr>
        <w:t xml:space="preserve">- </w:t>
      </w:r>
      <w:r w:rsidR="002D2E82" w:rsidRPr="002D2E82">
        <w:rPr>
          <w:rFonts w:ascii="Times New Roman" w:hAnsi="Times New Roman" w:cs="Times New Roman"/>
          <w:b/>
          <w:bCs/>
          <w:sz w:val="40"/>
          <w:szCs w:val="40"/>
        </w:rPr>
        <w:t>Hill Ecology, Biodiversity Conservation, and Water Security</w:t>
      </w:r>
    </w:p>
    <w:p w:rsidR="002D2E82" w:rsidRDefault="002D2E82" w:rsidP="00026799">
      <w:pPr>
        <w:spacing w:after="0" w:line="240" w:lineRule="auto"/>
        <w:jc w:val="center"/>
        <w:outlineLvl w:val="0"/>
        <w:rPr>
          <w:rStyle w:val="Strong"/>
          <w:rFonts w:ascii="Times New Roman" w:hAnsi="Times New Roman" w:cs="Times New Roman"/>
          <w:sz w:val="24"/>
          <w:szCs w:val="24"/>
        </w:rPr>
      </w:pPr>
    </w:p>
    <w:p w:rsidR="00026799" w:rsidRPr="00026799" w:rsidRDefault="00026799" w:rsidP="00026799">
      <w:pPr>
        <w:spacing w:after="0" w:line="240" w:lineRule="auto"/>
        <w:jc w:val="center"/>
        <w:outlineLvl w:val="0"/>
        <w:rPr>
          <w:rFonts w:ascii="Times New Roman" w:hAnsi="Times New Roman" w:cs="Times New Roman"/>
          <w:sz w:val="24"/>
          <w:szCs w:val="24"/>
        </w:rPr>
      </w:pPr>
      <w:r w:rsidRPr="00026799">
        <w:rPr>
          <w:rStyle w:val="Strong"/>
          <w:rFonts w:ascii="Times New Roman" w:hAnsi="Times New Roman" w:cs="Times New Roman"/>
          <w:sz w:val="24"/>
          <w:szCs w:val="24"/>
        </w:rPr>
        <w:t>Prof. Bharat Raj Singh</w:t>
      </w:r>
      <w:r w:rsidRPr="00026799">
        <w:rPr>
          <w:rStyle w:val="Strong"/>
          <w:rFonts w:ascii="Times New Roman" w:hAnsi="Times New Roman" w:cs="Times New Roman"/>
          <w:sz w:val="24"/>
          <w:szCs w:val="24"/>
          <w:vertAlign w:val="superscript"/>
        </w:rPr>
        <w:t>1*</w:t>
      </w:r>
      <w:r w:rsidRPr="00026799">
        <w:rPr>
          <w:rStyle w:val="Strong"/>
          <w:rFonts w:ascii="Times New Roman" w:hAnsi="Times New Roman" w:cs="Times New Roman"/>
          <w:sz w:val="24"/>
          <w:szCs w:val="24"/>
        </w:rPr>
        <w:t xml:space="preserve"> &amp; Dr. Asha Kulshreshtha</w:t>
      </w:r>
      <w:r w:rsidRPr="00026799">
        <w:rPr>
          <w:rStyle w:val="Strong"/>
          <w:rFonts w:ascii="Times New Roman" w:hAnsi="Times New Roman" w:cs="Times New Roman"/>
          <w:sz w:val="24"/>
          <w:szCs w:val="24"/>
          <w:vertAlign w:val="superscript"/>
        </w:rPr>
        <w:t>2</w:t>
      </w:r>
      <w:r w:rsidRPr="00026799">
        <w:rPr>
          <w:rFonts w:ascii="Times New Roman" w:hAnsi="Times New Roman" w:cs="Times New Roman"/>
          <w:sz w:val="24"/>
          <w:szCs w:val="24"/>
        </w:rPr>
        <w:br/>
      </w:r>
    </w:p>
    <w:p w:rsidR="00026799" w:rsidRDefault="00026799" w:rsidP="002D2E82">
      <w:pPr>
        <w:spacing w:after="0" w:line="240" w:lineRule="auto"/>
        <w:jc w:val="center"/>
        <w:outlineLvl w:val="0"/>
        <w:rPr>
          <w:rFonts w:ascii="Times New Roman" w:hAnsi="Times New Roman" w:cs="Times New Roman"/>
        </w:rPr>
      </w:pPr>
      <w:r w:rsidRPr="00026799">
        <w:rPr>
          <w:rFonts w:ascii="Times New Roman" w:hAnsi="Times New Roman" w:cs="Times New Roman"/>
          <w:b/>
          <w:bCs/>
          <w:vertAlign w:val="superscript"/>
        </w:rPr>
        <w:t>1*</w:t>
      </w:r>
      <w:r w:rsidRPr="00674B73">
        <w:rPr>
          <w:rFonts w:ascii="Times New Roman" w:hAnsi="Times New Roman" w:cs="Times New Roman"/>
        </w:rPr>
        <w:t>Director General (Technical</w:t>
      </w:r>
      <w:proofErr w:type="gramStart"/>
      <w:r w:rsidRPr="00674B73">
        <w:rPr>
          <w:rFonts w:ascii="Times New Roman" w:hAnsi="Times New Roman" w:cs="Times New Roman"/>
        </w:rPr>
        <w:t>)</w:t>
      </w:r>
      <w:proofErr w:type="gramEnd"/>
      <w:r w:rsidRPr="00674B73">
        <w:rPr>
          <w:rFonts w:ascii="Times New Roman" w:hAnsi="Times New Roman" w:cs="Times New Roman"/>
        </w:rPr>
        <w:br/>
        <w:t>School of Management Sciences, Lucknow,</w:t>
      </w:r>
      <w:r>
        <w:rPr>
          <w:rFonts w:ascii="Times New Roman" w:hAnsi="Times New Roman" w:cs="Times New Roman"/>
        </w:rPr>
        <w:t xml:space="preserve"> </w:t>
      </w:r>
      <w:r w:rsidRPr="00674B73">
        <w:rPr>
          <w:rFonts w:ascii="Times New Roman" w:hAnsi="Times New Roman" w:cs="Times New Roman"/>
        </w:rPr>
        <w:t>Uttar Pradesh, India</w:t>
      </w:r>
      <w:r w:rsidRPr="00674B73">
        <w:rPr>
          <w:rFonts w:ascii="Times New Roman" w:hAnsi="Times New Roman" w:cs="Times New Roman"/>
        </w:rPr>
        <w:br/>
        <w:t>Email: brsingh@smslucknow.ac.in</w:t>
      </w:r>
      <w:r w:rsidRPr="00674B73">
        <w:rPr>
          <w:rFonts w:ascii="Times New Roman" w:hAnsi="Times New Roman" w:cs="Times New Roman"/>
        </w:rPr>
        <w:br/>
        <w:t>Mobile: +91-9415025825</w:t>
      </w:r>
    </w:p>
    <w:p w:rsidR="00026799" w:rsidRDefault="00026799" w:rsidP="002D2E82">
      <w:pPr>
        <w:spacing w:after="0"/>
        <w:jc w:val="center"/>
        <w:rPr>
          <w:rFonts w:ascii="Times New Roman" w:hAnsi="Times New Roman" w:cs="Times New Roman"/>
        </w:rPr>
      </w:pPr>
      <w:r w:rsidRPr="00026799">
        <w:rPr>
          <w:rFonts w:ascii="Times New Roman" w:hAnsi="Times New Roman" w:cs="Times New Roman"/>
          <w:b/>
          <w:bCs/>
          <w:vertAlign w:val="superscript"/>
        </w:rPr>
        <w:t>2</w:t>
      </w:r>
      <w:r>
        <w:rPr>
          <w:rFonts w:ascii="Times New Roman" w:hAnsi="Times New Roman" w:cs="Times New Roman"/>
        </w:rPr>
        <w:t>Head of Department (Civil Engineering</w:t>
      </w:r>
      <w:proofErr w:type="gramStart"/>
      <w:r w:rsidRPr="00674B73">
        <w:rPr>
          <w:rFonts w:ascii="Times New Roman" w:hAnsi="Times New Roman" w:cs="Times New Roman"/>
        </w:rPr>
        <w:t>)</w:t>
      </w:r>
      <w:proofErr w:type="gramEnd"/>
      <w:r w:rsidRPr="00674B73">
        <w:rPr>
          <w:rFonts w:ascii="Times New Roman" w:hAnsi="Times New Roman" w:cs="Times New Roman"/>
        </w:rPr>
        <w:br/>
        <w:t>School of Management Sciences, Lucknow,</w:t>
      </w:r>
      <w:r>
        <w:rPr>
          <w:rFonts w:ascii="Times New Roman" w:hAnsi="Times New Roman" w:cs="Times New Roman"/>
        </w:rPr>
        <w:t xml:space="preserve"> </w:t>
      </w:r>
      <w:r w:rsidRPr="00674B73">
        <w:rPr>
          <w:rFonts w:ascii="Times New Roman" w:hAnsi="Times New Roman" w:cs="Times New Roman"/>
        </w:rPr>
        <w:t>Uttar Pradesh, India</w:t>
      </w:r>
    </w:p>
    <w:p w:rsidR="002D2E82" w:rsidRDefault="002D2E82" w:rsidP="002D2E82">
      <w:pPr>
        <w:spacing w:after="0"/>
        <w:jc w:val="center"/>
        <w:rPr>
          <w:rFonts w:ascii="Times New Roman" w:hAnsi="Times New Roman" w:cs="Times New Roman"/>
        </w:rPr>
      </w:pPr>
      <w:r w:rsidRPr="00674B73">
        <w:rPr>
          <w:rFonts w:ascii="Times New Roman" w:hAnsi="Times New Roman" w:cs="Times New Roman"/>
        </w:rPr>
        <w:t xml:space="preserve">Email: </w:t>
      </w:r>
      <w:r w:rsidR="00B77D37" w:rsidRPr="00B77D37">
        <w:rPr>
          <w:rFonts w:ascii="Times New Roman" w:hAnsi="Times New Roman" w:cs="Times New Roman"/>
        </w:rPr>
        <w:t>drasha@smslucknow.ac.in</w:t>
      </w:r>
    </w:p>
    <w:p w:rsidR="00026799" w:rsidRPr="00026799" w:rsidRDefault="00026799" w:rsidP="00026799">
      <w:pPr>
        <w:spacing w:after="0"/>
        <w:jc w:val="both"/>
        <w:rPr>
          <w:rFonts w:ascii="Times New Roman" w:hAnsi="Times New Roman" w:cs="Times New Roman"/>
          <w:b/>
          <w:bCs/>
          <w:sz w:val="24"/>
          <w:szCs w:val="24"/>
        </w:rPr>
      </w:pPr>
      <w:r w:rsidRPr="00026799">
        <w:rPr>
          <w:rFonts w:ascii="Times New Roman" w:hAnsi="Times New Roman" w:cs="Times New Roman"/>
          <w:b/>
          <w:bCs/>
          <w:sz w:val="24"/>
          <w:szCs w:val="24"/>
        </w:rPr>
        <w:t xml:space="preserve">Abstract: </w:t>
      </w:r>
      <w:bookmarkStart w:id="0" w:name="_GoBack"/>
      <w:bookmarkEnd w:id="0"/>
    </w:p>
    <w:p w:rsidR="00026799" w:rsidRDefault="00026799" w:rsidP="00026799">
      <w:pPr>
        <w:pStyle w:val="NormalWeb"/>
        <w:spacing w:before="0" w:beforeAutospacing="0" w:after="0" w:afterAutospacing="0"/>
        <w:jc w:val="both"/>
      </w:pPr>
      <w:r>
        <w:t xml:space="preserve">The </w:t>
      </w:r>
      <w:r>
        <w:rPr>
          <w:rStyle w:val="whitespace-normal"/>
        </w:rPr>
        <w:t>Aravalli Hills</w:t>
      </w:r>
      <w:r>
        <w:t xml:space="preserve"> represent one of the oldest mountain systems in the world and play a significant role in maintaining ecological balance, biodiversity conservation, and water security in northwestern India. The Aravalli region functions as a natural ecological barrier against desert </w:t>
      </w:r>
      <w:proofErr w:type="gramStart"/>
      <w:r>
        <w:t>expansion,</w:t>
      </w:r>
      <w:proofErr w:type="gramEnd"/>
      <w:r>
        <w:t xml:space="preserve"> supports diverse flora and fauna, regulates local climate, and contributes substantially to groundwater recharge and watershed sustainability. However, rapid urbanization, illegal mining, deforestation, overgrazing, land degradation, and climate change have severely affected the ecological stability of the region. These environmental pressures have resulted in biodiversity loss, soil erosion, depletion of water resources, habitat fragmentation, and declining ecosystem resilience.</w:t>
      </w:r>
    </w:p>
    <w:p w:rsidR="00026799" w:rsidRDefault="00026799" w:rsidP="00026799">
      <w:pPr>
        <w:pStyle w:val="NormalWeb"/>
        <w:spacing w:before="0" w:beforeAutospacing="0" w:after="0" w:afterAutospacing="0"/>
        <w:jc w:val="both"/>
      </w:pPr>
    </w:p>
    <w:p w:rsidR="00026799" w:rsidRDefault="00026799" w:rsidP="00026799">
      <w:pPr>
        <w:pStyle w:val="NormalWeb"/>
        <w:spacing w:before="0" w:beforeAutospacing="0" w:after="0" w:afterAutospacing="0"/>
        <w:jc w:val="both"/>
      </w:pPr>
      <w:r>
        <w:t>This study highlights the importance of integrated ecosystem restoration and sustainable environmental management for conserving the fragile ecology of the Aravalli Hills. The paper examines the relationship between biodiversity conservation, watershed protection, and water security while emphasizing the need for ecological restoration through afforestation, revival of traditional water harvesting systems, soil conservation, and sustainable land-use planning. The study also discusses the role of local communities, policy interventions, scientific monitoring, and climate-resilient development strategies in restoring ecological balance.</w:t>
      </w:r>
    </w:p>
    <w:p w:rsidR="00026799" w:rsidRDefault="00026799" w:rsidP="00026799">
      <w:pPr>
        <w:pStyle w:val="NormalWeb"/>
        <w:spacing w:before="0" w:beforeAutospacing="0" w:after="0" w:afterAutospacing="0"/>
        <w:jc w:val="both"/>
      </w:pPr>
    </w:p>
    <w:p w:rsidR="00026799" w:rsidRDefault="00026799" w:rsidP="00026799">
      <w:pPr>
        <w:pStyle w:val="NormalWeb"/>
        <w:spacing w:before="0" w:beforeAutospacing="0" w:after="0" w:afterAutospacing="0"/>
        <w:jc w:val="both"/>
      </w:pPr>
      <w:r>
        <w:t>The research emphasizes that conservation of the Aravalli ecosystem is essential not only for protecting biodiversity but also for ensuring long-term water security, climate adaptation, and sustainable socio-economic development. Strengthening ecological governance and adopting integrated watershed management practices can significantly improve environmental sustainability and resilience in the Aravalli region. The study concludes that coordinated conservation efforts, supported by scientific planning and community participation, are necessary to restore the ecological integrity and hydrological stability of the Aravalli Hills for future generations.</w:t>
      </w:r>
    </w:p>
    <w:p w:rsidR="002D2E82" w:rsidRDefault="002D2E82" w:rsidP="002D2E82">
      <w:pPr>
        <w:spacing w:after="0"/>
        <w:jc w:val="both"/>
        <w:rPr>
          <w:rFonts w:ascii="Times New Roman" w:hAnsi="Times New Roman" w:cs="Times New Roman"/>
          <w:sz w:val="24"/>
          <w:szCs w:val="24"/>
        </w:rPr>
      </w:pPr>
    </w:p>
    <w:p w:rsidR="00026799" w:rsidRPr="00026799" w:rsidRDefault="00026799" w:rsidP="002D2E82">
      <w:pPr>
        <w:spacing w:after="0"/>
        <w:jc w:val="both"/>
        <w:rPr>
          <w:rFonts w:ascii="Times New Roman" w:hAnsi="Times New Roman" w:cs="Times New Roman"/>
          <w:sz w:val="24"/>
          <w:szCs w:val="24"/>
        </w:rPr>
      </w:pPr>
      <w:r w:rsidRPr="00026799">
        <w:rPr>
          <w:rFonts w:ascii="Times New Roman" w:hAnsi="Times New Roman" w:cs="Times New Roman"/>
          <w:sz w:val="24"/>
          <w:szCs w:val="24"/>
        </w:rPr>
        <w:t xml:space="preserve">Keywords: </w:t>
      </w:r>
      <w:r w:rsidRPr="00026799">
        <w:rPr>
          <w:rStyle w:val="whitespace-normal"/>
          <w:rFonts w:ascii="Times New Roman" w:hAnsi="Times New Roman" w:cs="Times New Roman"/>
        </w:rPr>
        <w:t>Aravalli Hills</w:t>
      </w:r>
      <w:r w:rsidRPr="00026799">
        <w:rPr>
          <w:rStyle w:val="whitespace-normal"/>
          <w:rFonts w:ascii="Times New Roman" w:hAnsi="Times New Roman" w:cs="Times New Roman"/>
        </w:rPr>
        <w:t xml:space="preserve">, </w:t>
      </w:r>
      <w:r w:rsidRPr="00026799">
        <w:rPr>
          <w:rFonts w:ascii="Times New Roman" w:hAnsi="Times New Roman" w:cs="Times New Roman"/>
        </w:rPr>
        <w:t>ecological balance</w:t>
      </w:r>
      <w:r w:rsidRPr="00026799">
        <w:rPr>
          <w:rFonts w:ascii="Times New Roman" w:hAnsi="Times New Roman" w:cs="Times New Roman"/>
        </w:rPr>
        <w:t xml:space="preserve">, </w:t>
      </w:r>
      <w:r w:rsidRPr="00026799">
        <w:rPr>
          <w:rFonts w:ascii="Times New Roman" w:hAnsi="Times New Roman" w:cs="Times New Roman"/>
        </w:rPr>
        <w:t>biodiversity conservation</w:t>
      </w:r>
      <w:r w:rsidRPr="00026799">
        <w:rPr>
          <w:rFonts w:ascii="Times New Roman" w:hAnsi="Times New Roman" w:cs="Times New Roman"/>
        </w:rPr>
        <w:t xml:space="preserve">, </w:t>
      </w:r>
      <w:r w:rsidRPr="00026799">
        <w:rPr>
          <w:rFonts w:ascii="Times New Roman" w:hAnsi="Times New Roman" w:cs="Times New Roman"/>
        </w:rPr>
        <w:t>biodiversity conservation</w:t>
      </w:r>
      <w:r w:rsidRPr="00026799">
        <w:rPr>
          <w:rFonts w:ascii="Times New Roman" w:hAnsi="Times New Roman" w:cs="Times New Roman"/>
        </w:rPr>
        <w:t xml:space="preserve">, </w:t>
      </w:r>
      <w:r w:rsidRPr="00026799">
        <w:rPr>
          <w:rFonts w:ascii="Times New Roman" w:hAnsi="Times New Roman" w:cs="Times New Roman"/>
        </w:rPr>
        <w:t>climate-resilient</w:t>
      </w:r>
      <w:r w:rsidRPr="00026799">
        <w:rPr>
          <w:rFonts w:ascii="Times New Roman" w:hAnsi="Times New Roman" w:cs="Times New Roman"/>
        </w:rPr>
        <w:t xml:space="preserve">, </w:t>
      </w:r>
      <w:r w:rsidRPr="00026799">
        <w:rPr>
          <w:rFonts w:ascii="Times New Roman" w:hAnsi="Times New Roman" w:cs="Times New Roman"/>
        </w:rPr>
        <w:t>sustainable environmental</w:t>
      </w:r>
      <w:r w:rsidRPr="00026799">
        <w:rPr>
          <w:rFonts w:ascii="Times New Roman" w:hAnsi="Times New Roman" w:cs="Times New Roman"/>
        </w:rPr>
        <w:t xml:space="preserve">, </w:t>
      </w:r>
      <w:r w:rsidRPr="00026799">
        <w:rPr>
          <w:rFonts w:ascii="Times New Roman" w:hAnsi="Times New Roman" w:cs="Times New Roman"/>
        </w:rPr>
        <w:t>hydrological stability</w:t>
      </w:r>
    </w:p>
    <w:sectPr w:rsidR="00026799" w:rsidRPr="000267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799"/>
    <w:rsid w:val="00026799"/>
    <w:rsid w:val="0006777F"/>
    <w:rsid w:val="000B15E6"/>
    <w:rsid w:val="000C20D2"/>
    <w:rsid w:val="000D27FB"/>
    <w:rsid w:val="001276C0"/>
    <w:rsid w:val="00127C5C"/>
    <w:rsid w:val="001702C2"/>
    <w:rsid w:val="00191357"/>
    <w:rsid w:val="00195C4E"/>
    <w:rsid w:val="001B5777"/>
    <w:rsid w:val="001C547A"/>
    <w:rsid w:val="001D2238"/>
    <w:rsid w:val="001F14E4"/>
    <w:rsid w:val="002B1FB4"/>
    <w:rsid w:val="002D2E82"/>
    <w:rsid w:val="002E0905"/>
    <w:rsid w:val="002E3350"/>
    <w:rsid w:val="002E7E14"/>
    <w:rsid w:val="002F2296"/>
    <w:rsid w:val="002F4F50"/>
    <w:rsid w:val="00310644"/>
    <w:rsid w:val="00324153"/>
    <w:rsid w:val="00325821"/>
    <w:rsid w:val="003342E7"/>
    <w:rsid w:val="0036055E"/>
    <w:rsid w:val="00365B5F"/>
    <w:rsid w:val="00371F2B"/>
    <w:rsid w:val="003916DC"/>
    <w:rsid w:val="003944FF"/>
    <w:rsid w:val="003B19F3"/>
    <w:rsid w:val="003C7DB1"/>
    <w:rsid w:val="003D06A7"/>
    <w:rsid w:val="003D56B6"/>
    <w:rsid w:val="00406015"/>
    <w:rsid w:val="00445F92"/>
    <w:rsid w:val="00446762"/>
    <w:rsid w:val="004B24F0"/>
    <w:rsid w:val="004B6326"/>
    <w:rsid w:val="004B6C15"/>
    <w:rsid w:val="004C7867"/>
    <w:rsid w:val="005042BA"/>
    <w:rsid w:val="00562BDF"/>
    <w:rsid w:val="005764D9"/>
    <w:rsid w:val="00594495"/>
    <w:rsid w:val="00596796"/>
    <w:rsid w:val="005A5E91"/>
    <w:rsid w:val="00627C58"/>
    <w:rsid w:val="006471A3"/>
    <w:rsid w:val="00697521"/>
    <w:rsid w:val="006A1371"/>
    <w:rsid w:val="007048ED"/>
    <w:rsid w:val="00713E7F"/>
    <w:rsid w:val="007417B2"/>
    <w:rsid w:val="00741D7B"/>
    <w:rsid w:val="00742A45"/>
    <w:rsid w:val="0074444E"/>
    <w:rsid w:val="008047FB"/>
    <w:rsid w:val="0080604B"/>
    <w:rsid w:val="00817605"/>
    <w:rsid w:val="00843BC9"/>
    <w:rsid w:val="00853AFC"/>
    <w:rsid w:val="00866A6A"/>
    <w:rsid w:val="008837DA"/>
    <w:rsid w:val="008B1F79"/>
    <w:rsid w:val="008B21CE"/>
    <w:rsid w:val="0092026E"/>
    <w:rsid w:val="009308CE"/>
    <w:rsid w:val="009601C4"/>
    <w:rsid w:val="009935B5"/>
    <w:rsid w:val="009A31F8"/>
    <w:rsid w:val="009B7314"/>
    <w:rsid w:val="009D6A53"/>
    <w:rsid w:val="009E7639"/>
    <w:rsid w:val="00A27F26"/>
    <w:rsid w:val="00A95B71"/>
    <w:rsid w:val="00AE4159"/>
    <w:rsid w:val="00B104F8"/>
    <w:rsid w:val="00B27D5A"/>
    <w:rsid w:val="00B77D37"/>
    <w:rsid w:val="00BA2EFA"/>
    <w:rsid w:val="00BB71C9"/>
    <w:rsid w:val="00BD31B0"/>
    <w:rsid w:val="00C23396"/>
    <w:rsid w:val="00C50690"/>
    <w:rsid w:val="00C50D2A"/>
    <w:rsid w:val="00C715EE"/>
    <w:rsid w:val="00C93D3A"/>
    <w:rsid w:val="00C95E8C"/>
    <w:rsid w:val="00CA2729"/>
    <w:rsid w:val="00CC4A30"/>
    <w:rsid w:val="00CC70CE"/>
    <w:rsid w:val="00CD6183"/>
    <w:rsid w:val="00CE5EB4"/>
    <w:rsid w:val="00D235BB"/>
    <w:rsid w:val="00D34AA1"/>
    <w:rsid w:val="00D70258"/>
    <w:rsid w:val="00D932CF"/>
    <w:rsid w:val="00DB6450"/>
    <w:rsid w:val="00DE7101"/>
    <w:rsid w:val="00E11651"/>
    <w:rsid w:val="00E836C1"/>
    <w:rsid w:val="00E86E5D"/>
    <w:rsid w:val="00EC77BB"/>
    <w:rsid w:val="00EF0E2C"/>
    <w:rsid w:val="00F14945"/>
    <w:rsid w:val="00FB1B45"/>
    <w:rsid w:val="00FC3D27"/>
    <w:rsid w:val="00FC412F"/>
    <w:rsid w:val="00FF5E1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26799"/>
    <w:rPr>
      <w:b/>
      <w:bCs/>
    </w:rPr>
  </w:style>
  <w:style w:type="paragraph" w:styleId="NormalWeb">
    <w:name w:val="Normal (Web)"/>
    <w:basedOn w:val="Normal"/>
    <w:uiPriority w:val="99"/>
    <w:semiHidden/>
    <w:unhideWhenUsed/>
    <w:rsid w:val="000267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0267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26799"/>
    <w:rPr>
      <w:b/>
      <w:bCs/>
    </w:rPr>
  </w:style>
  <w:style w:type="paragraph" w:styleId="NormalWeb">
    <w:name w:val="Normal (Web)"/>
    <w:basedOn w:val="Normal"/>
    <w:uiPriority w:val="99"/>
    <w:semiHidden/>
    <w:unhideWhenUsed/>
    <w:rsid w:val="000267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026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26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2026-05-21T08:44:00Z</dcterms:created>
  <dcterms:modified xsi:type="dcterms:W3CDTF">2026-05-21T09:11:00Z</dcterms:modified>
</cp:coreProperties>
</file>